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BD2" w:rsidRDefault="007A6BD2">
      <w:pPr>
        <w:jc w:val="center"/>
        <w:rPr>
          <w:rFonts w:ascii="Arial" w:hAnsi="Arial" w:cs="Arial"/>
          <w:color w:val="10732C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10732C"/>
          <w:sz w:val="20"/>
          <w:szCs w:val="20"/>
          <w:shd w:val="clear" w:color="auto" w:fill="FFFFFF"/>
        </w:rPr>
        <w:t>Fazer a leitura dos textos e da entrevista e anotar as principais ideias, de acordo com o quadro para elaboração da atividade (acima).</w:t>
      </w:r>
    </w:p>
    <w:p w:rsidR="007A6BD2" w:rsidRDefault="007A6BD2">
      <w:pPr>
        <w:jc w:val="center"/>
        <w:rPr>
          <w:rFonts w:ascii="Arial" w:hAnsi="Arial" w:cs="Arial"/>
          <w:color w:val="10732C"/>
          <w:sz w:val="20"/>
          <w:szCs w:val="20"/>
          <w:shd w:val="clear" w:color="auto" w:fill="FFFFFF"/>
        </w:rPr>
      </w:pPr>
    </w:p>
    <w:p w:rsidR="007A6BD2" w:rsidRDefault="007A6BD2">
      <w:pPr>
        <w:jc w:val="center"/>
        <w:rPr>
          <w:rFonts w:ascii="Arial" w:hAnsi="Arial" w:cs="Arial"/>
          <w:color w:val="10732C"/>
          <w:sz w:val="20"/>
          <w:szCs w:val="20"/>
          <w:shd w:val="clear" w:color="auto" w:fill="FFFFFF"/>
        </w:rPr>
      </w:pPr>
    </w:p>
    <w:p w:rsidR="007A6BD2" w:rsidRDefault="007A6BD2">
      <w:pPr>
        <w:jc w:val="center"/>
      </w:pPr>
      <w:r>
        <w:t xml:space="preserve">Segundo a pesquisa Acesso às Tecnologias da Informação e da Comunicação – TIC Domicílios 2007, realizada pelo Centro de Estudos sobre as Tecnologias da Informação e da Comunicação do Núcleo de Informação e Coordenação do Ponto </w:t>
      </w:r>
      <w:proofErr w:type="spellStart"/>
      <w:proofErr w:type="gramStart"/>
      <w:r>
        <w:t>br</w:t>
      </w:r>
      <w:proofErr w:type="spellEnd"/>
      <w:proofErr w:type="gramEnd"/>
      <w:r>
        <w:t xml:space="preserve"> (NIC.br) – entidade que implementa as decisões e projetos do Comitê Gestor da Internet no Brasil -, até o ano passado, 59% da população brasileira ainda não haviam utilizado a Internet pelo menos uma vez na vida.</w:t>
      </w:r>
    </w:p>
    <w:p w:rsidR="007A6BD2" w:rsidRDefault="007A6BD2">
      <w:pPr>
        <w:jc w:val="center"/>
      </w:pPr>
    </w:p>
    <w:p w:rsidR="007A6BD2" w:rsidRDefault="007A6BD2">
      <w:pPr>
        <w:jc w:val="center"/>
      </w:pPr>
      <w:r>
        <w:t>O Brasil é um país muito extenso, de dimensões continentais, e com uma enorme desigualdade social.</w:t>
      </w:r>
      <w:r>
        <w:t xml:space="preserve"> Acompanhando assim exclusão digital e social.</w:t>
      </w:r>
    </w:p>
    <w:p w:rsidR="007A6BD2" w:rsidRDefault="007A6BD2">
      <w:pPr>
        <w:jc w:val="center"/>
      </w:pPr>
      <w:r>
        <w:t xml:space="preserve">O primeiro obstáculo é a falta de conexão à rede na cidade, ou no bairro onde </w:t>
      </w:r>
      <w:proofErr w:type="gramStart"/>
      <w:r>
        <w:t>vivem ?</w:t>
      </w:r>
      <w:proofErr w:type="gramEnd"/>
      <w:r>
        <w:t xml:space="preserve"> </w:t>
      </w:r>
      <w:proofErr w:type="gramStart"/>
      <w:r>
        <w:t>realidade</w:t>
      </w:r>
      <w:proofErr w:type="gramEnd"/>
      <w:r>
        <w:t xml:space="preserve"> em muitas regiões brasileiras. Em seguida é a questão da alfabetização digital. Isso porque para acessar a Internet, o indivíduo precisa, além de saber ler e escrever, de uma capacitação mínima para interagir com os equipamentos e com a rede.</w:t>
      </w:r>
    </w:p>
    <w:p w:rsidR="007A6BD2" w:rsidRDefault="007A6BD2">
      <w:pPr>
        <w:jc w:val="center"/>
      </w:pPr>
      <w:proofErr w:type="gramStart"/>
      <w:r>
        <w:t>a</w:t>
      </w:r>
      <w:proofErr w:type="gramEnd"/>
      <w:r>
        <w:t xml:space="preserve"> necessidade de uma política pública mais consistente e contínua para impulsionar a inclusão, que se traduz, de forma quase unânime, num plano nacional de inclusão digital e na formulação de uma lei de diretrizes e bases que assegure os direitos do cidadão e viabilize o processo de expansão das </w:t>
      </w:r>
      <w:proofErr w:type="spellStart"/>
      <w:r>
        <w:t>TICs</w:t>
      </w:r>
      <w:proofErr w:type="spellEnd"/>
    </w:p>
    <w:p w:rsidR="00EF1892" w:rsidRDefault="007A6BD2">
      <w:pPr>
        <w:jc w:val="center"/>
      </w:pPr>
      <w:r>
        <w:t xml:space="preserve">O acesso público à Internet está mudando a relação das comunidades de baixa renda com a informação. Embora a produção de conhecimento não tenha sido alcançada plenamente, o usuário se sente muito mais informado, pratica suas habilidades de comunicação, articula </w:t>
      </w:r>
      <w:proofErr w:type="spellStart"/>
      <w:r>
        <w:t>idéias</w:t>
      </w:r>
      <w:proofErr w:type="spellEnd"/>
      <w:r>
        <w:t xml:space="preserve"> através do MSN e das salas de bate-papo, e se apresenta ao mundo pelo Orkut. Houve um aumento declarado no consumo de informação entre os </w:t>
      </w:r>
      <w:proofErr w:type="spellStart"/>
      <w:r>
        <w:t>freqüentadores</w:t>
      </w:r>
      <w:proofErr w:type="spellEnd"/>
      <w:r>
        <w:t xml:space="preserve"> dos centros públicos de acesso, o que corresponde a um dos principais objetivos dos programas de inclusão digital que oferecem acesso gratuito à população. Seu lugar no ciberespaço também está garantido pelo seu endereço </w:t>
      </w:r>
      <w:proofErr w:type="gramStart"/>
      <w:r>
        <w:t>digital ?</w:t>
      </w:r>
      <w:proofErr w:type="gramEnd"/>
    </w:p>
    <w:p w:rsidR="00EF1892" w:rsidRDefault="007A6BD2">
      <w:pPr>
        <w:jc w:val="center"/>
        <w:rPr>
          <w:rFonts w:ascii="Arial" w:hAnsi="Arial" w:cs="Arial"/>
          <w:color w:val="10732C"/>
          <w:sz w:val="20"/>
          <w:szCs w:val="20"/>
          <w:shd w:val="clear" w:color="auto" w:fill="FFFFFF"/>
        </w:rPr>
      </w:pPr>
      <w:r>
        <w:t xml:space="preserve"> </w:t>
      </w:r>
      <w:proofErr w:type="gramStart"/>
      <w:r>
        <w:t>o</w:t>
      </w:r>
      <w:proofErr w:type="gramEnd"/>
      <w:r>
        <w:t xml:space="preserve"> e-mail ?, </w:t>
      </w:r>
      <w:proofErr w:type="gramStart"/>
      <w:r>
        <w:t>que</w:t>
      </w:r>
      <w:proofErr w:type="gramEnd"/>
      <w:r>
        <w:t xml:space="preserve"> muitas vezes é a única forma de identificação que indivíduos de baixa renda possuem.</w:t>
      </w:r>
      <w:r>
        <w:rPr>
          <w:rFonts w:ascii="Arial" w:hAnsi="Arial" w:cs="Arial"/>
          <w:color w:val="000000"/>
          <w:sz w:val="20"/>
          <w:szCs w:val="20"/>
        </w:rPr>
        <w:br/>
      </w:r>
    </w:p>
    <w:p w:rsidR="00EF1892" w:rsidRDefault="00EF1892">
      <w:pPr>
        <w:jc w:val="center"/>
        <w:rPr>
          <w:rFonts w:ascii="Arial" w:hAnsi="Arial" w:cs="Arial"/>
          <w:color w:val="10732C"/>
          <w:sz w:val="20"/>
          <w:szCs w:val="20"/>
          <w:shd w:val="clear" w:color="auto" w:fill="FFFFFF"/>
        </w:rPr>
      </w:pPr>
    </w:p>
    <w:p w:rsidR="00EF1892" w:rsidRDefault="00EF1892">
      <w:pPr>
        <w:jc w:val="center"/>
        <w:rPr>
          <w:rFonts w:ascii="Arial" w:hAnsi="Arial" w:cs="Arial"/>
          <w:color w:val="10732C"/>
          <w:sz w:val="20"/>
          <w:szCs w:val="20"/>
          <w:shd w:val="clear" w:color="auto" w:fill="FFFFFF"/>
        </w:rPr>
      </w:pPr>
    </w:p>
    <w:p w:rsidR="00EF1892" w:rsidRDefault="007A6BD2">
      <w:pPr>
        <w:jc w:val="center"/>
        <w:rPr>
          <w:rFonts w:ascii="Arial" w:hAnsi="Arial" w:cs="Arial"/>
          <w:color w:val="10732C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10732C"/>
          <w:sz w:val="20"/>
          <w:szCs w:val="20"/>
          <w:shd w:val="clear" w:color="auto" w:fill="FFFFFF"/>
        </w:rPr>
        <w:t>b) Refletir sobre as questões propostas para síntese das ideias no quadro da atividade e articulá-las com a sua prática e contexto escolar.</w:t>
      </w:r>
    </w:p>
    <w:p w:rsidR="007A6BD2" w:rsidRDefault="007A6BD2">
      <w:pPr>
        <w:jc w:val="center"/>
        <w:rPr>
          <w:b/>
          <w:bCs/>
          <w:color w:val="000000"/>
        </w:rPr>
      </w:pP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10732C"/>
          <w:sz w:val="20"/>
          <w:szCs w:val="20"/>
          <w:shd w:val="clear" w:color="auto" w:fill="FFFFFF"/>
        </w:rPr>
        <w:t>c) Elaborar o quadro referente à produção do tema 41 e postá-lo.</w:t>
      </w:r>
    </w:p>
    <w:p w:rsidR="007A6BD2" w:rsidRDefault="007A6BD2">
      <w:pPr>
        <w:jc w:val="center"/>
        <w:rPr>
          <w:b/>
          <w:bCs/>
          <w:color w:val="000000"/>
        </w:rPr>
      </w:pPr>
    </w:p>
    <w:p w:rsidR="00A05C22" w:rsidRPr="00973204" w:rsidRDefault="00A05C22">
      <w:pPr>
        <w:jc w:val="center"/>
        <w:rPr>
          <w:b/>
          <w:bCs/>
          <w:color w:val="000000"/>
        </w:rPr>
      </w:pPr>
      <w:r w:rsidRPr="00973204">
        <w:rPr>
          <w:b/>
          <w:bCs/>
          <w:color w:val="000000"/>
        </w:rPr>
        <w:t>Tema 4</w:t>
      </w:r>
      <w:r w:rsidR="00F9640C">
        <w:rPr>
          <w:b/>
          <w:bCs/>
          <w:color w:val="000000"/>
        </w:rPr>
        <w:t>2</w:t>
      </w:r>
      <w:r w:rsidRPr="00973204">
        <w:rPr>
          <w:b/>
          <w:bCs/>
          <w:color w:val="000000"/>
        </w:rPr>
        <w:t xml:space="preserve"> – Inclusão e Alfabetização </w:t>
      </w:r>
      <w:r w:rsidR="00717E01" w:rsidRPr="00973204">
        <w:rPr>
          <w:b/>
          <w:bCs/>
          <w:color w:val="000000"/>
        </w:rPr>
        <w:t>D</w:t>
      </w:r>
      <w:r w:rsidRPr="00973204">
        <w:rPr>
          <w:b/>
          <w:bCs/>
          <w:color w:val="000000"/>
        </w:rPr>
        <w:t xml:space="preserve">igital na </w:t>
      </w:r>
      <w:r w:rsidR="00717E01" w:rsidRPr="00973204">
        <w:rPr>
          <w:b/>
          <w:bCs/>
          <w:color w:val="000000"/>
        </w:rPr>
        <w:t>Escola para Redução das D</w:t>
      </w:r>
      <w:r w:rsidR="00A338CC">
        <w:rPr>
          <w:b/>
          <w:bCs/>
          <w:color w:val="000000"/>
        </w:rPr>
        <w:t>esigualdades</w:t>
      </w:r>
    </w:p>
    <w:p w:rsidR="00A05C22" w:rsidRPr="00973204" w:rsidRDefault="00A05C22">
      <w:pPr>
        <w:jc w:val="center"/>
        <w:rPr>
          <w:b/>
          <w:bCs/>
          <w:color w:val="000000"/>
        </w:rPr>
      </w:pPr>
    </w:p>
    <w:p w:rsidR="00717E01" w:rsidRPr="00973204" w:rsidRDefault="00717E01">
      <w:pPr>
        <w:rPr>
          <w:b/>
          <w:bCs/>
          <w:color w:val="000000"/>
        </w:rPr>
      </w:pPr>
      <w:r w:rsidRPr="00973204">
        <w:rPr>
          <w:b/>
          <w:bCs/>
          <w:color w:val="000000"/>
        </w:rPr>
        <w:t xml:space="preserve">Escola: </w:t>
      </w:r>
      <w:r w:rsidR="007A6BD2">
        <w:rPr>
          <w:bCs/>
          <w:color w:val="000000"/>
        </w:rPr>
        <w:t>Paulo Eduardo de Souza Firmo São Pedro</w:t>
      </w:r>
    </w:p>
    <w:p w:rsidR="00A05C22" w:rsidRPr="00973204" w:rsidRDefault="00717E01">
      <w:pPr>
        <w:rPr>
          <w:b/>
          <w:bCs/>
          <w:color w:val="000000"/>
        </w:rPr>
      </w:pPr>
      <w:r w:rsidRPr="00973204">
        <w:rPr>
          <w:b/>
          <w:bCs/>
          <w:color w:val="000000"/>
        </w:rPr>
        <w:t xml:space="preserve">Município: </w:t>
      </w:r>
      <w:r w:rsidR="00263EE2">
        <w:rPr>
          <w:bCs/>
          <w:color w:val="000000"/>
        </w:rPr>
        <w:t>Sidrolândia</w:t>
      </w:r>
      <w:r w:rsidR="00120E7A" w:rsidRPr="00973204">
        <w:rPr>
          <w:bCs/>
          <w:color w:val="000000"/>
        </w:rPr>
        <w:t>/MS</w:t>
      </w:r>
    </w:p>
    <w:p w:rsidR="00A05C22" w:rsidRPr="00973204" w:rsidRDefault="00A05C22">
      <w:pPr>
        <w:rPr>
          <w:b/>
          <w:bCs/>
          <w:color w:val="000000"/>
        </w:rPr>
      </w:pPr>
      <w:r w:rsidRPr="00973204">
        <w:rPr>
          <w:b/>
          <w:bCs/>
          <w:color w:val="000000"/>
        </w:rPr>
        <w:t>PROGETEC:</w:t>
      </w:r>
      <w:r w:rsidR="00120E7A" w:rsidRPr="00973204">
        <w:rPr>
          <w:b/>
          <w:bCs/>
          <w:color w:val="000000"/>
        </w:rPr>
        <w:t xml:space="preserve"> </w:t>
      </w:r>
      <w:r w:rsidR="007A6BD2">
        <w:rPr>
          <w:bCs/>
          <w:color w:val="000000"/>
        </w:rPr>
        <w:t>Simone Rodrigues Selles de Oliveira</w:t>
      </w:r>
    </w:p>
    <w:p w:rsidR="00A05C22" w:rsidRDefault="00A05C22">
      <w:pPr>
        <w:rPr>
          <w:b/>
          <w:bCs/>
          <w:color w:val="006600"/>
        </w:rPr>
      </w:pPr>
    </w:p>
    <w:p w:rsidR="00A05C22" w:rsidRPr="00717E01" w:rsidRDefault="004D7FCC">
      <w:pPr>
        <w:rPr>
          <w:b/>
          <w:bCs/>
        </w:rPr>
      </w:pPr>
      <w:r>
        <w:rPr>
          <w:b/>
          <w:color w:val="000000"/>
        </w:rPr>
        <w:t>Quadro – Síntese dos estudos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352"/>
        <w:gridCol w:w="2410"/>
        <w:gridCol w:w="2410"/>
        <w:gridCol w:w="2413"/>
      </w:tblGrid>
      <w:tr w:rsidR="00A05C22">
        <w:tc>
          <w:tcPr>
            <w:tcW w:w="9585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66FF66"/>
          </w:tcPr>
          <w:p w:rsidR="00A05C22" w:rsidRDefault="00A05C22">
            <w:pPr>
              <w:pStyle w:val="Contedodatabela"/>
              <w:jc w:val="center"/>
            </w:pPr>
            <w:r>
              <w:rPr>
                <w:b/>
                <w:bCs/>
              </w:rPr>
              <w:t>Diferenciação conceitual</w:t>
            </w:r>
          </w:p>
        </w:tc>
      </w:tr>
      <w:tr w:rsidR="00A05C22">
        <w:tc>
          <w:tcPr>
            <w:tcW w:w="4762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99FFCC"/>
          </w:tcPr>
          <w:p w:rsidR="00A05C22" w:rsidRPr="00522773" w:rsidRDefault="00A05C22">
            <w:pPr>
              <w:pStyle w:val="Contedodatabela"/>
              <w:jc w:val="center"/>
              <w:rPr>
                <w:b/>
              </w:rPr>
            </w:pPr>
            <w:r w:rsidRPr="00522773">
              <w:rPr>
                <w:b/>
              </w:rPr>
              <w:t>Inclusão Digital</w:t>
            </w:r>
          </w:p>
        </w:tc>
        <w:tc>
          <w:tcPr>
            <w:tcW w:w="482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9FFCC"/>
          </w:tcPr>
          <w:p w:rsidR="00A05C22" w:rsidRPr="00522773" w:rsidRDefault="00A05C22">
            <w:pPr>
              <w:pStyle w:val="Contedodatabela"/>
              <w:jc w:val="center"/>
              <w:rPr>
                <w:b/>
              </w:rPr>
            </w:pPr>
            <w:r w:rsidRPr="00522773">
              <w:rPr>
                <w:b/>
              </w:rPr>
              <w:t>Alfabetização Digital</w:t>
            </w:r>
          </w:p>
        </w:tc>
      </w:tr>
      <w:tr w:rsidR="00A05C22">
        <w:tc>
          <w:tcPr>
            <w:tcW w:w="4762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DDDDDD"/>
          </w:tcPr>
          <w:p w:rsidR="00EF1892" w:rsidRDefault="00A05C22" w:rsidP="00B727E4">
            <w:pPr>
              <w:pStyle w:val="Contedodatabela"/>
              <w:jc w:val="both"/>
            </w:pPr>
            <w:r w:rsidRPr="00522773">
              <w:rPr>
                <w:b/>
              </w:rPr>
              <w:t>Conceito:</w:t>
            </w:r>
            <w:r w:rsidR="00120E7A">
              <w:t xml:space="preserve"> </w:t>
            </w:r>
          </w:p>
          <w:p w:rsidR="00EF1892" w:rsidRDefault="00EF1892" w:rsidP="00EF1892">
            <w:pPr>
              <w:pStyle w:val="Contedodatabela"/>
              <w:jc w:val="both"/>
            </w:pPr>
            <w:r>
              <w:t xml:space="preserve">É o nome dado ao processo de democratização do acesso às tecnologias da Informação, de forma a permitir a inserção de todos na sociedade da informação. </w:t>
            </w:r>
          </w:p>
          <w:p w:rsidR="00EF1892" w:rsidRDefault="00EF1892" w:rsidP="00EF1892">
            <w:pPr>
              <w:pStyle w:val="Contedodatabela"/>
              <w:jc w:val="both"/>
            </w:pPr>
            <w:r>
              <w:t xml:space="preserve">Inclusão digital é também simplificar a sua rotina diária, maximizar o tempo e as suas </w:t>
            </w:r>
            <w:r>
              <w:lastRenderedPageBreak/>
              <w:t>potencialidades.</w:t>
            </w:r>
          </w:p>
          <w:p w:rsidR="00EF1892" w:rsidRDefault="00EF1892" w:rsidP="00EF1892">
            <w:pPr>
              <w:pStyle w:val="Contedodatabela"/>
              <w:jc w:val="both"/>
            </w:pPr>
            <w:r>
              <w:t xml:space="preserve">A expressão nasceu do termo “digital divide”, que em inglês significa algo como “divisória digital”. </w:t>
            </w:r>
          </w:p>
          <w:p w:rsidR="00EF1892" w:rsidRDefault="00EF1892" w:rsidP="00EF1892">
            <w:pPr>
              <w:pStyle w:val="Contedodatabela"/>
              <w:jc w:val="both"/>
            </w:pPr>
            <w:r>
              <w:t>Hoje, dependendo do contexto, é comum ler expressões similares como democratização da informação, universalização da tecnologia e outras variantes parecidas e politicamente corretas.</w:t>
            </w:r>
          </w:p>
          <w:p w:rsidR="00A05C22" w:rsidRDefault="00A05C22" w:rsidP="00EF1892">
            <w:pPr>
              <w:pStyle w:val="Contedodatabela"/>
              <w:jc w:val="both"/>
            </w:pPr>
          </w:p>
        </w:tc>
        <w:tc>
          <w:tcPr>
            <w:tcW w:w="482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DDDDD"/>
          </w:tcPr>
          <w:p w:rsidR="00EF1892" w:rsidRDefault="00A05C22" w:rsidP="00EF1892">
            <w:pPr>
              <w:pStyle w:val="Contedodatabela"/>
              <w:jc w:val="both"/>
              <w:rPr>
                <w:b/>
              </w:rPr>
            </w:pPr>
            <w:r w:rsidRPr="00522773">
              <w:rPr>
                <w:b/>
              </w:rPr>
              <w:lastRenderedPageBreak/>
              <w:t>Conceito:</w:t>
            </w:r>
          </w:p>
          <w:p w:rsidR="00EF1892" w:rsidRPr="00EF1892" w:rsidRDefault="00EF1892" w:rsidP="00EF1892">
            <w:pPr>
              <w:pStyle w:val="Contedodatabela"/>
              <w:jc w:val="both"/>
            </w:pPr>
            <w:r>
              <w:rPr>
                <w:b/>
              </w:rPr>
              <w:t xml:space="preserve"> </w:t>
            </w:r>
            <w:r w:rsidRPr="00EF1892">
              <w:t xml:space="preserve">É a iniciação ao uso e à compreensão dos recursos da informática, sendo imprescindível aos programas de inclusão digital. </w:t>
            </w:r>
          </w:p>
          <w:p w:rsidR="00EF1892" w:rsidRPr="00EF1892" w:rsidRDefault="00EF1892" w:rsidP="00EF1892">
            <w:pPr>
              <w:pStyle w:val="Contedodatabela"/>
              <w:jc w:val="both"/>
            </w:pPr>
            <w:r w:rsidRPr="00EF1892">
              <w:t xml:space="preserve">A alfabetização visa capacitar o indivíduo ao uso de editores de texto, planilhas, navegação e pesquisa na Internet (não apenas cópia de </w:t>
            </w:r>
            <w:r w:rsidRPr="00EF1892">
              <w:lastRenderedPageBreak/>
              <w:t xml:space="preserve">informação), aprender </w:t>
            </w:r>
            <w:r>
              <w:t xml:space="preserve">a </w:t>
            </w:r>
            <w:r>
              <w:t>encontrar e usar o que precisa.</w:t>
            </w:r>
          </w:p>
          <w:p w:rsidR="00BE1E09" w:rsidRDefault="00BE1E09" w:rsidP="00272393">
            <w:pPr>
              <w:pStyle w:val="Contedodatabela"/>
              <w:jc w:val="both"/>
            </w:pPr>
          </w:p>
        </w:tc>
      </w:tr>
      <w:tr w:rsidR="00A05C22">
        <w:tc>
          <w:tcPr>
            <w:tcW w:w="9585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9FFCC"/>
          </w:tcPr>
          <w:p w:rsidR="00A05C22" w:rsidRPr="00522773" w:rsidRDefault="00A05C22">
            <w:pPr>
              <w:pStyle w:val="Contedodatabela"/>
              <w:rPr>
                <w:b/>
                <w:bCs/>
              </w:rPr>
            </w:pPr>
            <w:r w:rsidRPr="00522773">
              <w:rPr>
                <w:b/>
              </w:rPr>
              <w:lastRenderedPageBreak/>
              <w:t>Qual a relação entre inclusão e alfabetização digital?</w:t>
            </w:r>
          </w:p>
          <w:p w:rsidR="003329A8" w:rsidRDefault="003329A8" w:rsidP="005D0D89">
            <w:pPr>
              <w:pStyle w:val="Contedodatabela"/>
              <w:ind w:firstLine="512"/>
              <w:jc w:val="both"/>
            </w:pPr>
          </w:p>
          <w:p w:rsidR="003329A8" w:rsidRDefault="003329A8" w:rsidP="005D0D89">
            <w:pPr>
              <w:pStyle w:val="Contedodatabela"/>
              <w:ind w:firstLine="512"/>
              <w:jc w:val="both"/>
            </w:pPr>
            <w:r w:rsidRPr="003329A8">
              <w:t>A alfabetização digital é inclusiva, pois permite a quem sabe apenas intuitivamente, por uso, assim como para quem nada conhece, assim como para aqueles que já têm maior saber na área, ingressar de vez no universo virtual.</w:t>
            </w:r>
          </w:p>
          <w:p w:rsidR="00A05C22" w:rsidRPr="005D0D89" w:rsidRDefault="00A05C22" w:rsidP="003329A8">
            <w:pPr>
              <w:pStyle w:val="Contedodatabela"/>
              <w:jc w:val="both"/>
            </w:pPr>
          </w:p>
        </w:tc>
      </w:tr>
      <w:tr w:rsidR="00A05C22">
        <w:tc>
          <w:tcPr>
            <w:tcW w:w="9585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66FF66"/>
          </w:tcPr>
          <w:p w:rsidR="00A05C22" w:rsidRDefault="00A05C22">
            <w:pPr>
              <w:pStyle w:val="Contedodatabela"/>
              <w:jc w:val="center"/>
            </w:pPr>
            <w:r>
              <w:rPr>
                <w:b/>
                <w:bCs/>
              </w:rPr>
              <w:t>Inclusão Digital e Desigualdade</w:t>
            </w:r>
          </w:p>
        </w:tc>
      </w:tr>
      <w:tr w:rsidR="00A05C22">
        <w:tc>
          <w:tcPr>
            <w:tcW w:w="9585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DDDDD"/>
          </w:tcPr>
          <w:p w:rsidR="00A05C22" w:rsidRDefault="00A05C22">
            <w:pPr>
              <w:pStyle w:val="Contedodatabela"/>
              <w:jc w:val="both"/>
              <w:rPr>
                <w:b/>
              </w:rPr>
            </w:pPr>
            <w:r w:rsidRPr="00D158FA">
              <w:rPr>
                <w:b/>
              </w:rPr>
              <w:t>Como as TDIC presentes na escola e seu uso pedagógico podem contribuir para diminuir a exclusão digital e as desigualdades sociais?</w:t>
            </w:r>
          </w:p>
          <w:p w:rsidR="003329A8" w:rsidRDefault="003329A8">
            <w:pPr>
              <w:pStyle w:val="Contedodatabela"/>
              <w:jc w:val="both"/>
              <w:rPr>
                <w:b/>
              </w:rPr>
            </w:pPr>
          </w:p>
          <w:p w:rsidR="00DE4014" w:rsidRDefault="003329A8" w:rsidP="003329A8">
            <w:pPr>
              <w:pStyle w:val="Contedodatabela"/>
              <w:jc w:val="both"/>
            </w:pPr>
            <w:r>
              <w:t xml:space="preserve"> </w:t>
            </w:r>
            <w:r>
              <w:t xml:space="preserve">“... incluir digitalmente não é apenas ‘alfabetizar’ a pessoa em informática; é também melhorar os quadros sociais a partir do manuseio dos computadores” (REBÊLO, 2005, p. 1). Com essa frase pode-se observar as relações entre inclusão e alfabetização digital de maneira concreta. </w:t>
            </w:r>
          </w:p>
          <w:p w:rsidR="00F43AE6" w:rsidRPr="003329A8" w:rsidRDefault="00DE4014" w:rsidP="00F43AE6">
            <w:pPr>
              <w:pStyle w:val="Contedodatabela"/>
              <w:jc w:val="both"/>
            </w:pPr>
            <w:r>
              <w:t xml:space="preserve">Dentro de nossa realidade social a escola passou a ser o único meio de </w:t>
            </w:r>
            <w:r w:rsidRPr="004B3AB9">
              <w:t>acesso ao uso das TDIC</w:t>
            </w:r>
            <w:r>
              <w:t>, sendo que hoje os indivíduos tem uma falsa ideia de inclusão digital com uso e acesso de celulares,</w:t>
            </w:r>
            <w:proofErr w:type="gramStart"/>
            <w:r>
              <w:t xml:space="preserve">  </w:t>
            </w:r>
            <w:proofErr w:type="gramEnd"/>
            <w:r>
              <w:t xml:space="preserve">onde os mesmos não foram e ou serão alfabetizados adequadamente fazendo assim o bom uso dessa inclusão. O que visa simplificar acaba </w:t>
            </w:r>
            <w:r w:rsidR="00F43AE6">
              <w:t>pulando etapas e muda a linguagem, a escrita e o protagonismo, passando a ser somente copias</w:t>
            </w:r>
            <w:proofErr w:type="gramStart"/>
            <w:r w:rsidR="00F43AE6">
              <w:t xml:space="preserve">  </w:t>
            </w:r>
            <w:proofErr w:type="gramEnd"/>
            <w:r w:rsidR="00F43AE6">
              <w:t xml:space="preserve">informações prontas. </w:t>
            </w:r>
            <w:r w:rsidR="00F43AE6">
              <w:t>A inclusão utiliza a linguagem do mundo digital, para trocar e-mails e acessar redes sociais, mas aquele que usufrui desse suporte para melhorar as suas condições de vida a fim de buscar novas oportunidades de emprego, meios de comunicação, formas de obter aprendizado entre outras.</w:t>
            </w:r>
            <w:r w:rsidR="00F43AE6">
              <w:t xml:space="preserve"> </w:t>
            </w:r>
            <w:r w:rsidR="00F43AE6">
              <w:t>Com a alfabetização espera-se que o individuo possa entender como funcionam recursos como planilhas, processadores de texto, apresentações em slides, comunicadores virtuais, redes sociais, ferramentas de edição de vídeos e músicas e tantas outras funcionalidades que estão presentes no universo digital. A inclusão volta-se também para o desenvolvimento de tecnologias que ampliem a acessibilidade para usuários com deficiência. A alfabetização é inclusiva, pois permite a quem sabe apenas intuitivamente, por uso, assim como para quem nada conhece, assim como para aqueles que já têm maior saber na área, ingressar de vez no universo virtual. A criança ou o adulto toma conhecimento das possibilidades fornecidas pelo mundo cibernético.</w:t>
            </w:r>
          </w:p>
          <w:p w:rsidR="00F43AE6" w:rsidRDefault="00F43AE6" w:rsidP="003329A8">
            <w:pPr>
              <w:pStyle w:val="Contedodatabela"/>
              <w:jc w:val="both"/>
            </w:pPr>
          </w:p>
          <w:p w:rsidR="003A2926" w:rsidRPr="004B3AB9" w:rsidRDefault="003A2926" w:rsidP="000C206D">
            <w:pPr>
              <w:pStyle w:val="Contedodatabela"/>
              <w:ind w:firstLine="512"/>
              <w:jc w:val="both"/>
            </w:pPr>
          </w:p>
        </w:tc>
      </w:tr>
      <w:tr w:rsidR="00A05C22">
        <w:tc>
          <w:tcPr>
            <w:tcW w:w="9585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66FF66"/>
          </w:tcPr>
          <w:p w:rsidR="00A05C22" w:rsidRDefault="00A05C22">
            <w:pPr>
              <w:pStyle w:val="Contedodatabela"/>
              <w:jc w:val="center"/>
            </w:pPr>
            <w:r>
              <w:rPr>
                <w:b/>
                <w:bCs/>
              </w:rPr>
              <w:t>Projeto de Aprendizagem (P.A) e redução das desigualdades</w:t>
            </w:r>
          </w:p>
        </w:tc>
      </w:tr>
      <w:tr w:rsidR="00A05C22">
        <w:tc>
          <w:tcPr>
            <w:tcW w:w="23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DDDDDD"/>
          </w:tcPr>
          <w:p w:rsidR="00A05C22" w:rsidRDefault="00A05C22">
            <w:pPr>
              <w:pStyle w:val="Contedodatabela"/>
              <w:rPr>
                <w:b/>
              </w:rPr>
            </w:pPr>
            <w:r w:rsidRPr="00B27D9A">
              <w:rPr>
                <w:b/>
              </w:rPr>
              <w:t>Descreva brevemente o Tema do seu P.A:</w:t>
            </w:r>
          </w:p>
          <w:p w:rsidR="00C32498" w:rsidRDefault="004D7FCC" w:rsidP="00F43AE6">
            <w:pPr>
              <w:suppressAutoHyphens w:val="0"/>
              <w:jc w:val="both"/>
            </w:pPr>
            <w:r w:rsidRPr="004D7FCC">
              <w:rPr>
                <w:rFonts w:ascii="Arial" w:eastAsia="Arial Narrow" w:hAnsi="Arial" w:cs="Arial"/>
                <w:kern w:val="0"/>
                <w:sz w:val="22"/>
                <w:szCs w:val="22"/>
                <w:lang w:eastAsia="pt-BR" w:bidi="ar-SA"/>
              </w:rPr>
              <w:t>Ações</w:t>
            </w:r>
            <w:proofErr w:type="gramStart"/>
            <w:r w:rsidRPr="004D7FCC">
              <w:rPr>
                <w:rFonts w:ascii="Arial" w:eastAsia="Arial Narrow" w:hAnsi="Arial" w:cs="Arial"/>
                <w:kern w:val="0"/>
                <w:sz w:val="22"/>
                <w:szCs w:val="22"/>
                <w:lang w:eastAsia="pt-BR" w:bidi="ar-SA"/>
              </w:rPr>
              <w:t xml:space="preserve"> </w:t>
            </w:r>
            <w:r w:rsidR="00F43AE6">
              <w:rPr>
                <w:rFonts w:ascii="Arial" w:eastAsia="Arial Narrow" w:hAnsi="Arial" w:cs="Arial"/>
                <w:kern w:val="0"/>
                <w:sz w:val="22"/>
                <w:szCs w:val="22"/>
                <w:lang w:eastAsia="pt-BR" w:bidi="ar-SA"/>
              </w:rPr>
              <w:t xml:space="preserve"> </w:t>
            </w:r>
            <w:proofErr w:type="gramEnd"/>
            <w:r w:rsidR="00F43AE6">
              <w:rPr>
                <w:rFonts w:ascii="Arial" w:eastAsia="Arial Narrow" w:hAnsi="Arial" w:cs="Arial"/>
                <w:kern w:val="0"/>
                <w:sz w:val="22"/>
                <w:szCs w:val="22"/>
                <w:lang w:eastAsia="pt-BR" w:bidi="ar-SA"/>
              </w:rPr>
              <w:t xml:space="preserve">que visam demostrar a minha comunidade as desigualdades tecnológica e seus </w:t>
            </w:r>
            <w:proofErr w:type="spellStart"/>
            <w:r w:rsidR="00F43AE6">
              <w:rPr>
                <w:rFonts w:ascii="Arial" w:eastAsia="Arial Narrow" w:hAnsi="Arial" w:cs="Arial"/>
                <w:kern w:val="0"/>
                <w:sz w:val="22"/>
                <w:szCs w:val="22"/>
                <w:lang w:eastAsia="pt-BR" w:bidi="ar-SA"/>
              </w:rPr>
              <w:t>multibeneficios</w:t>
            </w:r>
            <w:proofErr w:type="spellEnd"/>
            <w:r w:rsidR="00F43AE6">
              <w:rPr>
                <w:rFonts w:ascii="Arial" w:eastAsia="Arial Narrow" w:hAnsi="Arial" w:cs="Arial"/>
                <w:kern w:val="0"/>
                <w:sz w:val="22"/>
                <w:szCs w:val="22"/>
                <w:lang w:eastAsia="pt-BR" w:bidi="ar-SA"/>
              </w:rPr>
              <w:t>.</w:t>
            </w:r>
          </w:p>
        </w:tc>
        <w:tc>
          <w:tcPr>
            <w:tcW w:w="7233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DDDDD"/>
          </w:tcPr>
          <w:p w:rsidR="00A05C22" w:rsidRDefault="00A05C22">
            <w:pPr>
              <w:pStyle w:val="Contedodatabela"/>
              <w:rPr>
                <w:b/>
              </w:rPr>
            </w:pPr>
            <w:r w:rsidRPr="0059735A">
              <w:rPr>
                <w:b/>
              </w:rPr>
              <w:t>Como o tema trabalhado no seu P.A/2018 contribuirá para a redução da desigualdade no contexto da sua escola?</w:t>
            </w:r>
          </w:p>
          <w:p w:rsidR="00F43AE6" w:rsidRDefault="00A338CC" w:rsidP="00A338C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 tema do P.A. /2018 </w:t>
            </w:r>
          </w:p>
          <w:p w:rsidR="00A338CC" w:rsidRDefault="00F43AE6" w:rsidP="00A338CC">
            <w:pPr>
              <w:rPr>
                <w:rFonts w:ascii="Arial" w:eastAsia="Arial Narrow" w:hAnsi="Arial" w:cs="Arial"/>
                <w:kern w:val="0"/>
                <w:sz w:val="22"/>
                <w:szCs w:val="22"/>
                <w:lang w:eastAsia="pt-BR" w:bidi="ar-SA"/>
              </w:rPr>
            </w:pPr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="00A338CC">
              <w:rPr>
                <w:rFonts w:ascii="Arial" w:hAnsi="Arial" w:cs="Arial"/>
                <w:sz w:val="22"/>
                <w:szCs w:val="22"/>
              </w:rPr>
              <w:t>rá p</w:t>
            </w:r>
            <w:r w:rsidR="00A338CC" w:rsidRPr="00A338CC">
              <w:rPr>
                <w:rFonts w:ascii="Arial" w:hAnsi="Arial" w:cs="Arial"/>
                <w:sz w:val="22"/>
                <w:szCs w:val="22"/>
              </w:rPr>
              <w:t>roporcionar ao estudante conhecer a sua</w:t>
            </w:r>
            <w:proofErr w:type="gramStart"/>
            <w:r w:rsidR="00A338CC" w:rsidRPr="00A338C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desigualdade a sua volta, </w:t>
            </w:r>
            <w:r w:rsidR="00A338CC" w:rsidRPr="00A338CC">
              <w:rPr>
                <w:rFonts w:ascii="Arial" w:hAnsi="Arial" w:cs="Arial"/>
                <w:sz w:val="22"/>
                <w:szCs w:val="22"/>
              </w:rPr>
              <w:t xml:space="preserve">comunidade. </w:t>
            </w:r>
          </w:p>
          <w:p w:rsidR="00A338CC" w:rsidRPr="00A338CC" w:rsidRDefault="00A338CC" w:rsidP="00A338CC">
            <w:pPr>
              <w:rPr>
                <w:rFonts w:ascii="Arial" w:eastAsia="Arial Narrow" w:hAnsi="Arial" w:cs="Arial"/>
                <w:kern w:val="0"/>
                <w:sz w:val="22"/>
                <w:szCs w:val="22"/>
                <w:lang w:eastAsia="pt-BR" w:bidi="ar-SA"/>
              </w:rPr>
            </w:pPr>
            <w:r w:rsidRPr="00A338CC">
              <w:rPr>
                <w:rFonts w:ascii="Arial" w:eastAsia="Arial Narrow" w:hAnsi="Arial" w:cs="Arial"/>
                <w:kern w:val="0"/>
                <w:sz w:val="22"/>
                <w:szCs w:val="22"/>
                <w:lang w:eastAsia="pt-BR" w:bidi="ar-SA"/>
              </w:rPr>
              <w:t>-As condições</w:t>
            </w:r>
            <w:r w:rsidR="00F43AE6">
              <w:rPr>
                <w:rFonts w:ascii="Arial" w:eastAsia="Arial Narrow" w:hAnsi="Arial" w:cs="Arial"/>
                <w:kern w:val="0"/>
                <w:sz w:val="22"/>
                <w:szCs w:val="22"/>
                <w:lang w:eastAsia="pt-BR" w:bidi="ar-SA"/>
              </w:rPr>
              <w:t xml:space="preserve"> sociais da comunidade</w:t>
            </w:r>
            <w:r w:rsidRPr="00A338CC">
              <w:rPr>
                <w:rFonts w:ascii="Arial" w:eastAsia="Arial Narrow" w:hAnsi="Arial" w:cs="Arial"/>
                <w:kern w:val="0"/>
                <w:sz w:val="22"/>
                <w:szCs w:val="22"/>
                <w:lang w:eastAsia="pt-BR" w:bidi="ar-SA"/>
              </w:rPr>
              <w:t>;</w:t>
            </w:r>
          </w:p>
          <w:p w:rsidR="00A338CC" w:rsidRDefault="00A338CC" w:rsidP="00A338CC">
            <w:pPr>
              <w:suppressAutoHyphens w:val="0"/>
              <w:rPr>
                <w:rFonts w:ascii="Arial" w:eastAsia="Arial Narrow" w:hAnsi="Arial" w:cs="Arial"/>
                <w:kern w:val="0"/>
                <w:sz w:val="22"/>
                <w:szCs w:val="22"/>
                <w:lang w:eastAsia="pt-BR" w:bidi="ar-SA"/>
              </w:rPr>
            </w:pPr>
            <w:r w:rsidRPr="00A338CC">
              <w:rPr>
                <w:rFonts w:ascii="Arial" w:eastAsia="Arial Narrow" w:hAnsi="Arial" w:cs="Arial"/>
                <w:kern w:val="0"/>
                <w:sz w:val="22"/>
                <w:szCs w:val="22"/>
                <w:lang w:eastAsia="pt-BR" w:bidi="ar-SA"/>
              </w:rPr>
              <w:t>-</w:t>
            </w:r>
            <w:r w:rsidR="00F43AE6">
              <w:rPr>
                <w:rFonts w:ascii="Arial" w:eastAsia="Arial Narrow" w:hAnsi="Arial" w:cs="Arial"/>
                <w:kern w:val="0"/>
                <w:sz w:val="22"/>
                <w:szCs w:val="22"/>
                <w:lang w:eastAsia="pt-BR" w:bidi="ar-SA"/>
              </w:rPr>
              <w:t xml:space="preserve"> aquisição</w:t>
            </w:r>
            <w:proofErr w:type="gramStart"/>
            <w:r w:rsidR="00F43AE6">
              <w:rPr>
                <w:rFonts w:ascii="Arial" w:eastAsia="Arial Narrow" w:hAnsi="Arial" w:cs="Arial"/>
                <w:kern w:val="0"/>
                <w:sz w:val="22"/>
                <w:szCs w:val="22"/>
                <w:lang w:eastAsia="pt-BR" w:bidi="ar-SA"/>
              </w:rPr>
              <w:t xml:space="preserve">  </w:t>
            </w:r>
            <w:proofErr w:type="gramEnd"/>
            <w:r w:rsidR="00F43AE6">
              <w:rPr>
                <w:rFonts w:ascii="Arial" w:eastAsia="Arial Narrow" w:hAnsi="Arial" w:cs="Arial"/>
                <w:kern w:val="0"/>
                <w:sz w:val="22"/>
                <w:szCs w:val="22"/>
                <w:lang w:eastAsia="pt-BR" w:bidi="ar-SA"/>
              </w:rPr>
              <w:t>alfabetização e inclusão tecnológica na subsistência local;</w:t>
            </w:r>
          </w:p>
          <w:p w:rsidR="00A338CC" w:rsidRPr="00A338CC" w:rsidRDefault="00A338CC" w:rsidP="00A338CC">
            <w:pPr>
              <w:suppressAutoHyphens w:val="0"/>
              <w:rPr>
                <w:rFonts w:ascii="Arial" w:eastAsia="Arial Narrow" w:hAnsi="Arial" w:cs="Arial"/>
                <w:kern w:val="0"/>
                <w:sz w:val="22"/>
                <w:szCs w:val="22"/>
                <w:lang w:eastAsia="pt-BR" w:bidi="ar-SA"/>
              </w:rPr>
            </w:pPr>
            <w:r>
              <w:rPr>
                <w:rFonts w:ascii="Arial" w:eastAsia="Arial Narrow" w:hAnsi="Arial" w:cs="Arial"/>
                <w:kern w:val="0"/>
                <w:sz w:val="22"/>
                <w:szCs w:val="22"/>
                <w:lang w:eastAsia="pt-BR" w:bidi="ar-SA"/>
              </w:rPr>
              <w:t>-</w:t>
            </w:r>
            <w:r w:rsidRPr="00A338CC">
              <w:rPr>
                <w:rFonts w:ascii="Arial" w:eastAsia="Arial Narrow" w:hAnsi="Arial" w:cs="Arial"/>
                <w:kern w:val="0"/>
                <w:sz w:val="22"/>
                <w:szCs w:val="22"/>
                <w:lang w:eastAsia="pt-BR" w:bidi="ar-SA"/>
              </w:rPr>
              <w:t>Qualidade do sinal e acesso a internet (</w:t>
            </w:r>
            <w:proofErr w:type="gramStart"/>
            <w:r w:rsidRPr="00A338CC">
              <w:rPr>
                <w:rFonts w:ascii="Arial" w:eastAsia="Arial Narrow" w:hAnsi="Arial" w:cs="Arial"/>
                <w:kern w:val="0"/>
                <w:sz w:val="22"/>
                <w:szCs w:val="22"/>
                <w:lang w:eastAsia="pt-BR" w:bidi="ar-SA"/>
              </w:rPr>
              <w:t>móvel, doméstica</w:t>
            </w:r>
            <w:proofErr w:type="gramEnd"/>
            <w:r w:rsidRPr="00A338CC">
              <w:rPr>
                <w:rFonts w:ascii="Arial" w:eastAsia="Arial Narrow" w:hAnsi="Arial" w:cs="Arial"/>
                <w:kern w:val="0"/>
                <w:sz w:val="22"/>
                <w:szCs w:val="22"/>
                <w:lang w:eastAsia="pt-BR" w:bidi="ar-SA"/>
              </w:rPr>
              <w:t xml:space="preserve"> e pública);</w:t>
            </w:r>
          </w:p>
          <w:p w:rsidR="00A338CC" w:rsidRPr="00A338CC" w:rsidRDefault="00A338CC" w:rsidP="00A338CC">
            <w:pPr>
              <w:pStyle w:val="Contedodatabela"/>
              <w:rPr>
                <w:rFonts w:ascii="Arial" w:hAnsi="Arial" w:cs="Arial"/>
                <w:sz w:val="22"/>
                <w:szCs w:val="22"/>
              </w:rPr>
            </w:pPr>
            <w:r w:rsidRPr="00A338CC">
              <w:rPr>
                <w:rFonts w:ascii="Arial" w:eastAsia="Arial Narrow" w:hAnsi="Arial" w:cs="Arial"/>
                <w:kern w:val="0"/>
                <w:sz w:val="22"/>
                <w:szCs w:val="22"/>
                <w:lang w:eastAsia="pt-BR" w:bidi="ar-SA"/>
              </w:rPr>
              <w:t>-Qu</w:t>
            </w:r>
            <w:r w:rsidR="00F43AE6">
              <w:rPr>
                <w:rFonts w:ascii="Arial" w:eastAsia="Arial Narrow" w:hAnsi="Arial" w:cs="Arial"/>
                <w:kern w:val="0"/>
                <w:sz w:val="22"/>
                <w:szCs w:val="22"/>
                <w:lang w:eastAsia="pt-BR" w:bidi="ar-SA"/>
              </w:rPr>
              <w:t>antidade de</w:t>
            </w:r>
            <w:proofErr w:type="gramStart"/>
            <w:r w:rsidR="00F43AE6">
              <w:rPr>
                <w:rFonts w:ascii="Arial" w:eastAsia="Arial Narrow" w:hAnsi="Arial" w:cs="Arial"/>
                <w:kern w:val="0"/>
                <w:sz w:val="22"/>
                <w:szCs w:val="22"/>
                <w:lang w:eastAsia="pt-BR" w:bidi="ar-SA"/>
              </w:rPr>
              <w:t xml:space="preserve">  </w:t>
            </w:r>
            <w:proofErr w:type="gramEnd"/>
            <w:r w:rsidR="00F43AE6">
              <w:rPr>
                <w:rFonts w:ascii="Arial" w:eastAsia="Arial Narrow" w:hAnsi="Arial" w:cs="Arial"/>
                <w:kern w:val="0"/>
                <w:sz w:val="22"/>
                <w:szCs w:val="22"/>
                <w:lang w:eastAsia="pt-BR" w:bidi="ar-SA"/>
              </w:rPr>
              <w:t>recursos disponíveis na comunidade escolar;</w:t>
            </w:r>
          </w:p>
          <w:p w:rsidR="00A05C22" w:rsidRPr="00A338CC" w:rsidRDefault="00C84546" w:rsidP="00A338CC">
            <w:pPr>
              <w:pStyle w:val="Default"/>
              <w:rPr>
                <w:sz w:val="22"/>
                <w:szCs w:val="22"/>
              </w:rPr>
            </w:pPr>
            <w:r w:rsidRPr="004D7FCC">
              <w:rPr>
                <w:sz w:val="22"/>
                <w:szCs w:val="22"/>
              </w:rPr>
              <w:t xml:space="preserve">Assim </w:t>
            </w:r>
            <w:r w:rsidR="00727EB4" w:rsidRPr="004D7FCC">
              <w:rPr>
                <w:sz w:val="22"/>
                <w:szCs w:val="22"/>
              </w:rPr>
              <w:t>c</w:t>
            </w:r>
            <w:r w:rsidRPr="004D7FCC">
              <w:rPr>
                <w:sz w:val="22"/>
                <w:szCs w:val="22"/>
              </w:rPr>
              <w:t>o</w:t>
            </w:r>
            <w:r w:rsidR="00727EB4" w:rsidRPr="004D7FCC">
              <w:rPr>
                <w:sz w:val="22"/>
                <w:szCs w:val="22"/>
              </w:rPr>
              <w:t>m</w:t>
            </w:r>
            <w:r w:rsidRPr="004D7FCC">
              <w:rPr>
                <w:sz w:val="22"/>
                <w:szCs w:val="22"/>
              </w:rPr>
              <w:t xml:space="preserve"> acesso a</w:t>
            </w:r>
            <w:r w:rsidR="00A338CC">
              <w:rPr>
                <w:sz w:val="22"/>
                <w:szCs w:val="22"/>
              </w:rPr>
              <w:t xml:space="preserve"> todas essas informações o estudante</w:t>
            </w:r>
            <w:r w:rsidRPr="004D7FCC">
              <w:rPr>
                <w:sz w:val="22"/>
                <w:szCs w:val="22"/>
              </w:rPr>
              <w:t xml:space="preserve"> </w:t>
            </w:r>
            <w:r w:rsidR="00A338CC">
              <w:rPr>
                <w:sz w:val="22"/>
                <w:szCs w:val="22"/>
              </w:rPr>
              <w:t>irá de sentir</w:t>
            </w:r>
            <w:r w:rsidRPr="004D7FCC">
              <w:rPr>
                <w:sz w:val="22"/>
                <w:szCs w:val="22"/>
              </w:rPr>
              <w:t xml:space="preserve"> </w:t>
            </w:r>
            <w:r w:rsidR="00C774F6" w:rsidRPr="004D7FCC">
              <w:rPr>
                <w:sz w:val="22"/>
                <w:szCs w:val="22"/>
              </w:rPr>
              <w:t>incluído</w:t>
            </w:r>
            <w:r w:rsidRPr="004D7FCC">
              <w:rPr>
                <w:sz w:val="22"/>
                <w:szCs w:val="22"/>
              </w:rPr>
              <w:t xml:space="preserve"> contribuindo</w:t>
            </w:r>
            <w:r w:rsidR="00A338CC">
              <w:rPr>
                <w:sz w:val="22"/>
                <w:szCs w:val="22"/>
              </w:rPr>
              <w:t xml:space="preserve"> para minimizar os impactos caus</w:t>
            </w:r>
            <w:r w:rsidRPr="004D7FCC">
              <w:rPr>
                <w:sz w:val="22"/>
                <w:szCs w:val="22"/>
              </w:rPr>
              <w:t>ados pela</w:t>
            </w:r>
            <w:r w:rsidR="004D7FCC">
              <w:rPr>
                <w:sz w:val="22"/>
                <w:szCs w:val="22"/>
              </w:rPr>
              <w:t>s</w:t>
            </w:r>
            <w:r w:rsidRPr="004D7FCC">
              <w:rPr>
                <w:sz w:val="22"/>
                <w:szCs w:val="22"/>
              </w:rPr>
              <w:t xml:space="preserve"> </w:t>
            </w:r>
            <w:r w:rsidR="00A338CC">
              <w:rPr>
                <w:sz w:val="22"/>
                <w:szCs w:val="22"/>
              </w:rPr>
              <w:t>desigualdades.</w:t>
            </w:r>
          </w:p>
        </w:tc>
      </w:tr>
      <w:tr w:rsidR="00A05C22">
        <w:tc>
          <w:tcPr>
            <w:tcW w:w="9585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66FF66"/>
          </w:tcPr>
          <w:p w:rsidR="00A05C22" w:rsidRDefault="00A05C22">
            <w:pPr>
              <w:pStyle w:val="Contedodatabela"/>
              <w:jc w:val="center"/>
            </w:pPr>
            <w:r>
              <w:rPr>
                <w:b/>
                <w:bCs/>
              </w:rPr>
              <w:t>Inclusão Digital na Escola</w:t>
            </w:r>
          </w:p>
        </w:tc>
      </w:tr>
      <w:tr w:rsidR="00A05C22">
        <w:tc>
          <w:tcPr>
            <w:tcW w:w="9585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DDDDD"/>
          </w:tcPr>
          <w:p w:rsidR="00A05C22" w:rsidRPr="0059735A" w:rsidRDefault="00A05C22">
            <w:pPr>
              <w:pStyle w:val="Contedodatabela"/>
              <w:jc w:val="both"/>
              <w:rPr>
                <w:b/>
              </w:rPr>
            </w:pPr>
            <w:r w:rsidRPr="0059735A">
              <w:rPr>
                <w:b/>
              </w:rPr>
              <w:t>Faça uma lista das principais metodologias utilizadas nas aulas realizadas na sua escola que contribuem para a alfabetização digital:</w:t>
            </w:r>
          </w:p>
          <w:p w:rsidR="00A05C22" w:rsidRDefault="008C640D" w:rsidP="008C640D">
            <w:pPr>
              <w:pStyle w:val="Contedodatabela"/>
              <w:numPr>
                <w:ilvl w:val="0"/>
                <w:numId w:val="1"/>
              </w:numPr>
              <w:jc w:val="both"/>
            </w:pPr>
            <w:r>
              <w:t>Formaç</w:t>
            </w:r>
            <w:r w:rsidR="000C206D">
              <w:t>ão e capacitação de coordenadores e</w:t>
            </w:r>
            <w:r>
              <w:t xml:space="preserve"> professores </w:t>
            </w:r>
            <w:r w:rsidR="000C206D">
              <w:t xml:space="preserve">explicitando o </w:t>
            </w:r>
            <w:r w:rsidR="00EC108F">
              <w:t>uso pedagógico das T</w:t>
            </w:r>
            <w:r w:rsidR="004D7FCC">
              <w:t>D</w:t>
            </w:r>
            <w:r w:rsidR="00EC108F">
              <w:t>IC;</w:t>
            </w:r>
          </w:p>
          <w:p w:rsidR="00EC108F" w:rsidRDefault="000C206D" w:rsidP="008C640D">
            <w:pPr>
              <w:pStyle w:val="Contedodatabela"/>
              <w:numPr>
                <w:ilvl w:val="0"/>
                <w:numId w:val="1"/>
              </w:numPr>
              <w:jc w:val="both"/>
            </w:pPr>
            <w:r>
              <w:t xml:space="preserve">Pesquisas </w:t>
            </w:r>
            <w:r w:rsidR="004D7FCC">
              <w:t>orientadas e produções</w:t>
            </w:r>
            <w:r>
              <w:t xml:space="preserve"> de documentos, revistas, infográficos, fotos e vídeos de autoria dos estudantes</w:t>
            </w:r>
            <w:r w:rsidR="0055183C">
              <w:t>.</w:t>
            </w:r>
          </w:p>
          <w:p w:rsidR="0055183C" w:rsidRDefault="000C206D" w:rsidP="008C640D">
            <w:pPr>
              <w:pStyle w:val="Contedodatabela"/>
              <w:numPr>
                <w:ilvl w:val="0"/>
                <w:numId w:val="1"/>
              </w:numPr>
              <w:jc w:val="both"/>
            </w:pPr>
            <w:r>
              <w:t>Jogos educativos, plataformas digitais e simulações.</w:t>
            </w:r>
          </w:p>
          <w:p w:rsidR="00A05C22" w:rsidRDefault="00A05C22">
            <w:pPr>
              <w:pStyle w:val="Contedodatabela"/>
              <w:jc w:val="both"/>
            </w:pPr>
          </w:p>
        </w:tc>
      </w:tr>
      <w:tr w:rsidR="00A05C22">
        <w:tc>
          <w:tcPr>
            <w:tcW w:w="9585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66FF66"/>
          </w:tcPr>
          <w:p w:rsidR="00A05C22" w:rsidRDefault="0059735A">
            <w:pPr>
              <w:pStyle w:val="Contedodatabela"/>
              <w:jc w:val="center"/>
            </w:pPr>
            <w:r>
              <w:rPr>
                <w:b/>
                <w:bCs/>
              </w:rPr>
              <w:t>Ideias para Inclusão D</w:t>
            </w:r>
            <w:r w:rsidR="00A05C22">
              <w:rPr>
                <w:b/>
                <w:bCs/>
              </w:rPr>
              <w:t>igita</w:t>
            </w:r>
            <w:r>
              <w:rPr>
                <w:b/>
                <w:bCs/>
              </w:rPr>
              <w:t>l e Redução das Desigualdades no</w:t>
            </w:r>
            <w:r w:rsidR="00A05C22">
              <w:rPr>
                <w:b/>
                <w:bCs/>
              </w:rPr>
              <w:t xml:space="preserve"> seu contexto</w:t>
            </w:r>
          </w:p>
        </w:tc>
      </w:tr>
      <w:tr w:rsidR="00A05C22">
        <w:tc>
          <w:tcPr>
            <w:tcW w:w="4762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99FFCC"/>
            <w:vAlign w:val="center"/>
          </w:tcPr>
          <w:p w:rsidR="00A05C22" w:rsidRPr="0059735A" w:rsidRDefault="00A05C22" w:rsidP="0059735A">
            <w:pPr>
              <w:pStyle w:val="Contedodatabela"/>
              <w:jc w:val="both"/>
              <w:rPr>
                <w:b/>
              </w:rPr>
            </w:pPr>
            <w:r w:rsidRPr="0059735A">
              <w:rPr>
                <w:b/>
              </w:rPr>
              <w:t>Apresen</w:t>
            </w:r>
            <w:r w:rsidR="0059735A">
              <w:rPr>
                <w:b/>
              </w:rPr>
              <w:t>te duas ideias para promover a Inclusão D</w:t>
            </w:r>
            <w:r w:rsidRPr="0059735A">
              <w:rPr>
                <w:b/>
              </w:rPr>
              <w:t>igital dos alunos da sua escola:</w:t>
            </w:r>
          </w:p>
        </w:tc>
        <w:tc>
          <w:tcPr>
            <w:tcW w:w="482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9FFCC"/>
            <w:vAlign w:val="center"/>
          </w:tcPr>
          <w:p w:rsidR="00A05C22" w:rsidRPr="0059735A" w:rsidRDefault="00A05C22" w:rsidP="0059735A">
            <w:pPr>
              <w:pStyle w:val="Contedodatabela"/>
              <w:jc w:val="both"/>
              <w:rPr>
                <w:b/>
              </w:rPr>
            </w:pPr>
            <w:r w:rsidRPr="0059735A">
              <w:rPr>
                <w:b/>
              </w:rPr>
              <w:t xml:space="preserve">Apresente duas ideias </w:t>
            </w:r>
            <w:r w:rsidR="0059735A">
              <w:rPr>
                <w:b/>
              </w:rPr>
              <w:t>para promover a Inclusão D</w:t>
            </w:r>
            <w:r w:rsidRPr="0059735A">
              <w:rPr>
                <w:b/>
              </w:rPr>
              <w:t>igital da comunidade na qual sua escola está inserida:</w:t>
            </w:r>
          </w:p>
        </w:tc>
      </w:tr>
      <w:tr w:rsidR="00A05C22">
        <w:tc>
          <w:tcPr>
            <w:tcW w:w="2352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DDDDDD"/>
          </w:tcPr>
          <w:p w:rsidR="00A05C22" w:rsidRDefault="00790663">
            <w:pPr>
              <w:pStyle w:val="Contedodatabela"/>
              <w:rPr>
                <w:b/>
              </w:rPr>
            </w:pPr>
            <w:r w:rsidRPr="00790663">
              <w:rPr>
                <w:b/>
              </w:rPr>
              <w:t xml:space="preserve">Ideia </w:t>
            </w:r>
            <w:r w:rsidR="00125585">
              <w:rPr>
                <w:b/>
              </w:rPr>
              <w:t>0</w:t>
            </w:r>
            <w:r w:rsidRPr="00790663">
              <w:rPr>
                <w:b/>
              </w:rPr>
              <w:t>1</w:t>
            </w:r>
          </w:p>
          <w:p w:rsidR="00790663" w:rsidRPr="00790663" w:rsidRDefault="00A338CC" w:rsidP="00F43AE6">
            <w:pPr>
              <w:pStyle w:val="Contedodatabela"/>
              <w:numPr>
                <w:ilvl w:val="0"/>
                <w:numId w:val="2"/>
              </w:numPr>
              <w:ind w:left="0" w:firstLine="360"/>
              <w:jc w:val="both"/>
              <w:rPr>
                <w:b/>
              </w:rPr>
            </w:pPr>
            <w:r>
              <w:t>Promover oficina</w:t>
            </w:r>
            <w:r w:rsidR="00F43AE6">
              <w:t>s</w:t>
            </w:r>
            <w:r>
              <w:t xml:space="preserve"> </w:t>
            </w:r>
            <w:r w:rsidR="00F43AE6">
              <w:t>com o uso de</w:t>
            </w:r>
            <w:r w:rsidR="00525D31">
              <w:t xml:space="preserve"> celular</w:t>
            </w:r>
            <w:r w:rsidR="00F43AE6">
              <w:t xml:space="preserve">es, </w:t>
            </w:r>
            <w:r>
              <w:t>ou computador</w:t>
            </w:r>
            <w:r w:rsidR="00F43AE6">
              <w:t>es</w:t>
            </w:r>
            <w:r>
              <w:t xml:space="preserve"> com</w:t>
            </w:r>
            <w:r w:rsidR="008A30C7">
              <w:t xml:space="preserve"> o</w:t>
            </w:r>
            <w:r w:rsidR="00F43AE6">
              <w:t xml:space="preserve"> ambiente virtual </w:t>
            </w:r>
            <w:proofErr w:type="spellStart"/>
            <w:r w:rsidR="00F43AE6">
              <w:t>Moodle</w:t>
            </w:r>
            <w:proofErr w:type="spellEnd"/>
            <w:r>
              <w:t>.</w:t>
            </w:r>
          </w:p>
        </w:tc>
        <w:tc>
          <w:tcPr>
            <w:tcW w:w="241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DDDDDD"/>
          </w:tcPr>
          <w:p w:rsidR="00A05C22" w:rsidRDefault="00A05C22">
            <w:pPr>
              <w:pStyle w:val="Contedodatabela"/>
              <w:rPr>
                <w:b/>
              </w:rPr>
            </w:pPr>
            <w:r w:rsidRPr="00790663">
              <w:rPr>
                <w:b/>
              </w:rPr>
              <w:t xml:space="preserve">Ideia </w:t>
            </w:r>
            <w:r w:rsidR="00125585">
              <w:rPr>
                <w:b/>
              </w:rPr>
              <w:t>0</w:t>
            </w:r>
            <w:r w:rsidRPr="00790663">
              <w:rPr>
                <w:b/>
              </w:rPr>
              <w:t>2</w:t>
            </w:r>
          </w:p>
          <w:p w:rsidR="00525D31" w:rsidRDefault="00525D31" w:rsidP="009E49AE">
            <w:pPr>
              <w:pStyle w:val="Contedodatabela"/>
              <w:numPr>
                <w:ilvl w:val="0"/>
                <w:numId w:val="2"/>
              </w:numPr>
              <w:ind w:left="3" w:firstLine="357"/>
              <w:jc w:val="both"/>
            </w:pPr>
            <w:r>
              <w:t xml:space="preserve">Curso de introdução </w:t>
            </w:r>
            <w:r w:rsidR="00A338CC">
              <w:t>à</w:t>
            </w:r>
            <w:r>
              <w:t xml:space="preserve"> utilização </w:t>
            </w:r>
            <w:r w:rsidR="00F248DE">
              <w:t>de ferramentas de produtividade.</w:t>
            </w:r>
          </w:p>
          <w:p w:rsidR="00790663" w:rsidRPr="00790663" w:rsidRDefault="00525D31" w:rsidP="00525D31">
            <w:pPr>
              <w:pStyle w:val="Contedodatabela"/>
              <w:jc w:val="both"/>
            </w:pPr>
            <w:r>
              <w:t xml:space="preserve"> 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DDDDDD"/>
          </w:tcPr>
          <w:p w:rsidR="00A05C22" w:rsidRDefault="00A05C22">
            <w:pPr>
              <w:pStyle w:val="Contedodatabela"/>
              <w:rPr>
                <w:b/>
              </w:rPr>
            </w:pPr>
            <w:r w:rsidRPr="00790663">
              <w:rPr>
                <w:b/>
              </w:rPr>
              <w:t xml:space="preserve">Ideia </w:t>
            </w:r>
            <w:r w:rsidR="00125585">
              <w:rPr>
                <w:b/>
              </w:rPr>
              <w:t>0</w:t>
            </w:r>
            <w:r w:rsidRPr="00790663">
              <w:rPr>
                <w:b/>
              </w:rPr>
              <w:t>1</w:t>
            </w:r>
          </w:p>
          <w:p w:rsidR="009E49AE" w:rsidRPr="009E49AE" w:rsidRDefault="00EE404C" w:rsidP="00F43AE6">
            <w:pPr>
              <w:pStyle w:val="Contedodatabela"/>
              <w:numPr>
                <w:ilvl w:val="0"/>
                <w:numId w:val="2"/>
              </w:numPr>
              <w:ind w:left="0" w:firstLine="360"/>
              <w:jc w:val="both"/>
            </w:pPr>
            <w:r>
              <w:t xml:space="preserve">Promover </w:t>
            </w:r>
            <w:r w:rsidR="008A30C7">
              <w:t xml:space="preserve">palestra sobre o bom uso </w:t>
            </w:r>
            <w:r w:rsidR="00F43AE6">
              <w:t>das redes sociais,</w:t>
            </w:r>
            <w:proofErr w:type="gramStart"/>
            <w:r w:rsidR="00F43AE6">
              <w:t xml:space="preserve">  </w:t>
            </w:r>
            <w:proofErr w:type="gramEnd"/>
            <w:r w:rsidR="00F43AE6">
              <w:t>inclusão e alfabetização digital.</w:t>
            </w:r>
            <w:bookmarkStart w:id="0" w:name="_GoBack"/>
            <w:bookmarkEnd w:id="0"/>
          </w:p>
        </w:tc>
        <w:tc>
          <w:tcPr>
            <w:tcW w:w="24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DDDDD"/>
          </w:tcPr>
          <w:p w:rsidR="00A05C22" w:rsidRDefault="00A05C22">
            <w:pPr>
              <w:pStyle w:val="Contedodatabela"/>
              <w:rPr>
                <w:b/>
              </w:rPr>
            </w:pPr>
            <w:r w:rsidRPr="00790663">
              <w:rPr>
                <w:b/>
              </w:rPr>
              <w:t xml:space="preserve">Ideia </w:t>
            </w:r>
            <w:r w:rsidR="00125585">
              <w:rPr>
                <w:b/>
              </w:rPr>
              <w:t>0</w:t>
            </w:r>
            <w:r w:rsidRPr="00790663">
              <w:rPr>
                <w:b/>
              </w:rPr>
              <w:t>2</w:t>
            </w:r>
          </w:p>
          <w:p w:rsidR="009E49AE" w:rsidRPr="009E49AE" w:rsidRDefault="008A30C7" w:rsidP="009E49AE">
            <w:pPr>
              <w:pStyle w:val="Contedodatabela"/>
              <w:numPr>
                <w:ilvl w:val="0"/>
                <w:numId w:val="2"/>
              </w:numPr>
              <w:ind w:left="3" w:firstLine="357"/>
              <w:jc w:val="both"/>
            </w:pPr>
            <w:r>
              <w:t>Curso</w:t>
            </w:r>
            <w:r w:rsidR="00EE404C">
              <w:t xml:space="preserve"> de </w:t>
            </w:r>
            <w:r w:rsidR="006A2442">
              <w:t>informática</w:t>
            </w:r>
            <w:r w:rsidR="00EE404C">
              <w:t xml:space="preserve"> </w:t>
            </w:r>
            <w:r>
              <w:t xml:space="preserve">básica e uso de redes sociais </w:t>
            </w:r>
            <w:r w:rsidR="00F248DE">
              <w:t>com É</w:t>
            </w:r>
            <w:r>
              <w:t>tica.</w:t>
            </w:r>
          </w:p>
          <w:p w:rsidR="00A05C22" w:rsidRDefault="00A05C22">
            <w:pPr>
              <w:pStyle w:val="Contedodatabela"/>
            </w:pPr>
          </w:p>
          <w:p w:rsidR="00A05C22" w:rsidRDefault="00A05C22">
            <w:pPr>
              <w:pStyle w:val="Contedodatabela"/>
            </w:pPr>
          </w:p>
        </w:tc>
      </w:tr>
      <w:tr w:rsidR="00A05C22">
        <w:tc>
          <w:tcPr>
            <w:tcW w:w="2352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5C22" w:rsidRDefault="00A05C22">
            <w:pPr>
              <w:pStyle w:val="Contedodatabela"/>
              <w:snapToGrid w:val="0"/>
            </w:pPr>
          </w:p>
        </w:tc>
        <w:tc>
          <w:tcPr>
            <w:tcW w:w="241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5C22" w:rsidRDefault="00A05C22">
            <w:pPr>
              <w:pStyle w:val="Contedodatabela"/>
              <w:snapToGrid w:val="0"/>
            </w:pPr>
          </w:p>
        </w:tc>
        <w:tc>
          <w:tcPr>
            <w:tcW w:w="482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9FFCC"/>
          </w:tcPr>
          <w:p w:rsidR="00A05C22" w:rsidRDefault="00A05C22">
            <w:pPr>
              <w:pStyle w:val="Contedodatabela"/>
              <w:jc w:val="both"/>
              <w:rPr>
                <w:b/>
              </w:rPr>
            </w:pPr>
            <w:r w:rsidRPr="0059735A">
              <w:rPr>
                <w:b/>
              </w:rPr>
              <w:t>Quais desigualdades essas ideias poderão reduzir?</w:t>
            </w:r>
          </w:p>
          <w:p w:rsidR="00A05C22" w:rsidRDefault="0016304C" w:rsidP="0016304C">
            <w:pPr>
              <w:pStyle w:val="Contedodatabela"/>
            </w:pPr>
            <w:r>
              <w:t>Desigualdades econômi</w:t>
            </w:r>
            <w:r w:rsidR="00F248DE">
              <w:t>cas, sociais, culturais</w:t>
            </w:r>
            <w:r w:rsidR="008A30C7">
              <w:t xml:space="preserve"> e digitais</w:t>
            </w:r>
            <w:r>
              <w:t>.</w:t>
            </w:r>
          </w:p>
        </w:tc>
      </w:tr>
    </w:tbl>
    <w:p w:rsidR="00A05C22" w:rsidRDefault="00A05C22">
      <w:pPr>
        <w:rPr>
          <w:color w:val="000000"/>
        </w:rPr>
      </w:pPr>
    </w:p>
    <w:sectPr w:rsidR="00A05C22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Droid Sans Fallback">
    <w:altName w:val="Times New Roman"/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Liberation Sans">
    <w:altName w:val="Arial"/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6132A"/>
    <w:multiLevelType w:val="hybridMultilevel"/>
    <w:tmpl w:val="0D8AC0B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D94546"/>
    <w:multiLevelType w:val="hybridMultilevel"/>
    <w:tmpl w:val="ADF4F92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2AEF"/>
    <w:rsid w:val="000348BA"/>
    <w:rsid w:val="00087FB6"/>
    <w:rsid w:val="0009332B"/>
    <w:rsid w:val="000C206D"/>
    <w:rsid w:val="00120E7A"/>
    <w:rsid w:val="00125585"/>
    <w:rsid w:val="00132CA0"/>
    <w:rsid w:val="0016304C"/>
    <w:rsid w:val="001D72D2"/>
    <w:rsid w:val="00263EE2"/>
    <w:rsid w:val="00272393"/>
    <w:rsid w:val="002C04B6"/>
    <w:rsid w:val="002F2097"/>
    <w:rsid w:val="003329A8"/>
    <w:rsid w:val="00345AA5"/>
    <w:rsid w:val="003A2926"/>
    <w:rsid w:val="003B2EAF"/>
    <w:rsid w:val="003F62FD"/>
    <w:rsid w:val="004559F7"/>
    <w:rsid w:val="004A2FD3"/>
    <w:rsid w:val="004B3AB9"/>
    <w:rsid w:val="004C4BAD"/>
    <w:rsid w:val="004D7FCC"/>
    <w:rsid w:val="00522773"/>
    <w:rsid w:val="00525D31"/>
    <w:rsid w:val="005500AE"/>
    <w:rsid w:val="0055183C"/>
    <w:rsid w:val="00567628"/>
    <w:rsid w:val="0059735A"/>
    <w:rsid w:val="005C03C8"/>
    <w:rsid w:val="005D0D89"/>
    <w:rsid w:val="006145EE"/>
    <w:rsid w:val="00655C5A"/>
    <w:rsid w:val="0068147D"/>
    <w:rsid w:val="00694131"/>
    <w:rsid w:val="006A2442"/>
    <w:rsid w:val="006B58A7"/>
    <w:rsid w:val="006C4338"/>
    <w:rsid w:val="006D1B36"/>
    <w:rsid w:val="006F0205"/>
    <w:rsid w:val="00706452"/>
    <w:rsid w:val="00717E01"/>
    <w:rsid w:val="00727EB4"/>
    <w:rsid w:val="00790663"/>
    <w:rsid w:val="007A6BD2"/>
    <w:rsid w:val="00822AEF"/>
    <w:rsid w:val="00833499"/>
    <w:rsid w:val="0084239A"/>
    <w:rsid w:val="008A30C7"/>
    <w:rsid w:val="008C640D"/>
    <w:rsid w:val="00904507"/>
    <w:rsid w:val="009571EF"/>
    <w:rsid w:val="00973204"/>
    <w:rsid w:val="00974C63"/>
    <w:rsid w:val="009822B3"/>
    <w:rsid w:val="009B4AD5"/>
    <w:rsid w:val="009E49AE"/>
    <w:rsid w:val="00A05C22"/>
    <w:rsid w:val="00A338CC"/>
    <w:rsid w:val="00A43709"/>
    <w:rsid w:val="00A45BC7"/>
    <w:rsid w:val="00B07423"/>
    <w:rsid w:val="00B27D9A"/>
    <w:rsid w:val="00B727E4"/>
    <w:rsid w:val="00BB3E3C"/>
    <w:rsid w:val="00BD2EDF"/>
    <w:rsid w:val="00BE1E09"/>
    <w:rsid w:val="00C07EB8"/>
    <w:rsid w:val="00C23852"/>
    <w:rsid w:val="00C32498"/>
    <w:rsid w:val="00C325BB"/>
    <w:rsid w:val="00C57848"/>
    <w:rsid w:val="00C774F6"/>
    <w:rsid w:val="00C84546"/>
    <w:rsid w:val="00D158FA"/>
    <w:rsid w:val="00D459BC"/>
    <w:rsid w:val="00D76E1C"/>
    <w:rsid w:val="00DE1028"/>
    <w:rsid w:val="00DE4014"/>
    <w:rsid w:val="00E97D74"/>
    <w:rsid w:val="00EB4D91"/>
    <w:rsid w:val="00EC108F"/>
    <w:rsid w:val="00EE404C"/>
    <w:rsid w:val="00EE41BF"/>
    <w:rsid w:val="00EF1892"/>
    <w:rsid w:val="00F248DE"/>
    <w:rsid w:val="00F43AE6"/>
    <w:rsid w:val="00F96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1">
    <w:name w:val="Título1"/>
    <w:basedOn w:val="Normal"/>
    <w:next w:val="Corpodetexto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etabela">
    <w:name w:val="Título de tabela"/>
    <w:basedOn w:val="Contedodatabela"/>
    <w:pPr>
      <w:jc w:val="center"/>
    </w:pPr>
    <w:rPr>
      <w:b/>
      <w:bCs/>
    </w:rPr>
  </w:style>
  <w:style w:type="paragraph" w:customStyle="1" w:styleId="Default">
    <w:name w:val="Default"/>
    <w:rsid w:val="00C84546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1196</Words>
  <Characters>6459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Aline</dc:creator>
  <cp:keywords/>
  <cp:lastModifiedBy>Simone Oliveira</cp:lastModifiedBy>
  <cp:revision>2</cp:revision>
  <cp:lastPrinted>1601-01-01T00:00:00Z</cp:lastPrinted>
  <dcterms:created xsi:type="dcterms:W3CDTF">2018-05-03T19:36:00Z</dcterms:created>
  <dcterms:modified xsi:type="dcterms:W3CDTF">2018-05-03T19:36:00Z</dcterms:modified>
</cp:coreProperties>
</file>